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D834" w14:textId="77777777" w:rsidR="00EB75C9" w:rsidRDefault="005067E7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0A23F579" w14:textId="77777777" w:rsidR="00EB75C9" w:rsidRDefault="005067E7">
      <w:pPr>
        <w:pStyle w:val="Heading1"/>
      </w:pPr>
      <w:r>
        <w:t>REQUEST FOR PROPOSAL</w:t>
      </w:r>
    </w:p>
    <w:p w14:paraId="208CC760" w14:textId="77777777" w:rsidR="00EB75C9" w:rsidRDefault="00EB75C9">
      <w:pPr>
        <w:jc w:val="both"/>
        <w:rPr>
          <w:rFonts w:ascii="Calibri" w:hAnsi="Calibri" w:cs="Calibri"/>
          <w:lang w:val="en-GB"/>
        </w:rPr>
      </w:pPr>
    </w:p>
    <w:p w14:paraId="53C96BFD" w14:textId="77777777" w:rsidR="00EB75C9" w:rsidRDefault="005067E7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>
        <w:rPr>
          <w:rFonts w:ascii="Calibri" w:hAnsi="Calibri" w:cs="Calibri"/>
          <w:b/>
          <w:highlight w:val="yellow"/>
          <w:lang w:val="en-GB"/>
        </w:rPr>
        <w:t>M</w:t>
      </w:r>
      <w:bookmarkEnd w:id="1"/>
      <w:r>
        <w:rPr>
          <w:rFonts w:ascii="Calibri" w:hAnsi="Calibri" w:cs="Calibri"/>
          <w:b/>
          <w:highlight w:val="yellow"/>
          <w:lang w:val="en-GB"/>
        </w:rPr>
        <w:t>inistry of Tourism, Commerce &amp; Industry Coporatives</w:t>
      </w:r>
    </w:p>
    <w:p w14:paraId="7140B900" w14:textId="77777777" w:rsidR="00EB75C9" w:rsidRDefault="005067E7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>
        <w:rPr>
          <w:rFonts w:ascii="Calibri" w:hAnsi="Calibri" w:cs="Calibri"/>
          <w:highlight w:val="yellow"/>
          <w:lang w:val="en-GB"/>
        </w:rPr>
        <w:t>Betio,</w:t>
      </w:r>
    </w:p>
    <w:p w14:paraId="5B062B03" w14:textId="77777777" w:rsidR="00EB75C9" w:rsidRDefault="005067E7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highlight w:val="yellow"/>
          <w:lang w:val="en-GB"/>
        </w:rPr>
        <w:t>P.O. Box 510</w:t>
      </w:r>
    </w:p>
    <w:p w14:paraId="16ACEF3B" w14:textId="77777777" w:rsidR="00EB75C9" w:rsidRDefault="005067E7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Republic of Kiribati</w:t>
      </w:r>
    </w:p>
    <w:p w14:paraId="03625572" w14:textId="77777777" w:rsidR="00EB75C9" w:rsidRDefault="00EB75C9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74B3ED" w14:textId="77777777" w:rsidR="00EB75C9" w:rsidRDefault="005067E7">
      <w:pPr>
        <w:tabs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To Whom It May Concern,</w:t>
      </w:r>
    </w:p>
    <w:p w14:paraId="0E27902C" w14:textId="77777777" w:rsidR="00EB75C9" w:rsidRDefault="00EB75C9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1ED2B23E" w14:textId="77777777" w:rsidR="00EB75C9" w:rsidRDefault="005067E7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The Ministry of Tourism, Commerce &amp; Industry Coporatives</w:t>
      </w:r>
      <w:r>
        <w:rPr>
          <w:rFonts w:ascii="Calibri" w:hAnsi="Calibri" w:cs="Calibri"/>
          <w:lang w:val="en-GB" w:eastAsia="ko-KR"/>
        </w:rPr>
        <w:t xml:space="preserve"> invites Proposals from Tenderers to supply  the Goods described in this Request for Proposal (RFP) as below.</w:t>
      </w:r>
    </w:p>
    <w:p w14:paraId="140CA83A" w14:textId="77777777" w:rsidR="00EB75C9" w:rsidRDefault="005067E7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85265302"/>
      <w:bookmarkStart w:id="3" w:name="_Ref384989099"/>
      <w:bookmarkStart w:id="4" w:name="_Ref374243803"/>
      <w:bookmarkStart w:id="5" w:name="_Ref371928515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Start w:id="6" w:name="Number"/>
      <w:bookmarkEnd w:id="2"/>
      <w:bookmarkEnd w:id="3"/>
      <w:bookmarkEnd w:id="4"/>
      <w:bookmarkEnd w:id="5"/>
      <w:r>
        <w:rPr>
          <w:rStyle w:val="Strong"/>
          <w:b/>
          <w:bCs w:val="0"/>
          <w:sz w:val="24"/>
          <w:szCs w:val="24"/>
          <w:highlight w:val="yellow"/>
        </w:rPr>
        <w:t>1</w:t>
      </w:r>
      <w:bookmarkEnd w:id="6"/>
      <w:r>
        <w:rPr>
          <w:rStyle w:val="Strong"/>
          <w:b/>
          <w:bCs w:val="0"/>
          <w:sz w:val="24"/>
          <w:szCs w:val="24"/>
          <w:highlight w:val="yellow"/>
        </w:rPr>
        <w:t>8-G001-22</w:t>
      </w:r>
    </w:p>
    <w:p w14:paraId="449E7949" w14:textId="77777777" w:rsidR="00EB75C9" w:rsidRDefault="005067E7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Issue Date:</w:t>
      </w:r>
      <w:r>
        <w:rPr>
          <w:rFonts w:cs="Calibri"/>
          <w:sz w:val="24"/>
          <w:lang w:val="en-GB"/>
        </w:rPr>
        <w:tab/>
        <w:t>2</w:t>
      </w:r>
      <w:r>
        <w:rPr>
          <w:rFonts w:cs="Calibri"/>
          <w:sz w:val="24"/>
          <w:vertAlign w:val="superscript"/>
          <w:lang w:val="en-GB"/>
        </w:rPr>
        <w:t>nd</w:t>
      </w:r>
      <w:r>
        <w:rPr>
          <w:rFonts w:cs="Calibri"/>
          <w:sz w:val="24"/>
          <w:lang w:val="en-GB"/>
        </w:rPr>
        <w:t xml:space="preserve"> June 2022</w:t>
      </w:r>
    </w:p>
    <w:p w14:paraId="0E9FB28D" w14:textId="332FDB1A" w:rsidR="00EB75C9" w:rsidRDefault="005067E7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RFP Closing Date:</w:t>
      </w:r>
      <w:r>
        <w:rPr>
          <w:rFonts w:cs="Calibri"/>
          <w:sz w:val="24"/>
          <w:lang w:val="en-GB"/>
        </w:rPr>
        <w:tab/>
        <w:t>1</w:t>
      </w:r>
      <w:r w:rsidR="00F63FB8">
        <w:rPr>
          <w:rFonts w:cs="Calibri"/>
          <w:sz w:val="24"/>
          <w:lang w:val="en-GB"/>
        </w:rPr>
        <w:t>7</w:t>
      </w:r>
      <w:bookmarkStart w:id="7" w:name="_GoBack"/>
      <w:bookmarkEnd w:id="7"/>
      <w:r>
        <w:rPr>
          <w:rFonts w:cs="Calibri"/>
          <w:sz w:val="24"/>
          <w:vertAlign w:val="superscript"/>
          <w:lang w:val="en-GB"/>
        </w:rPr>
        <w:t>th</w:t>
      </w:r>
      <w:r>
        <w:rPr>
          <w:rFonts w:cs="Calibri"/>
          <w:sz w:val="24"/>
          <w:lang w:val="en-GB"/>
        </w:rPr>
        <w:t xml:space="preserve"> June 2022</w:t>
      </w:r>
      <w:r>
        <w:rPr>
          <w:rFonts w:cs="Calibri"/>
          <w:color w:val="FF0000"/>
          <w:sz w:val="24"/>
          <w:lang w:val="en-GB"/>
        </w:rPr>
        <w:t xml:space="preserve"> – at 5pm (Tarawa Time)</w:t>
      </w:r>
      <w:r>
        <w:rPr>
          <w:rFonts w:cs="Calibri"/>
          <w:sz w:val="24"/>
          <w:lang w:val="en-GB"/>
        </w:rPr>
        <w:t>*</w:t>
      </w:r>
    </w:p>
    <w:p w14:paraId="1F917436" w14:textId="77777777" w:rsidR="00EB75C9" w:rsidRDefault="005067E7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</w:r>
      <w:r>
        <w:rPr>
          <w:rFonts w:cs="Calibri"/>
          <w:sz w:val="24"/>
          <w:lang w:val="en-GB"/>
        </w:rPr>
        <w:tab/>
      </w:r>
      <w:r>
        <w:rPr>
          <w:rFonts w:cs="Calibri"/>
          <w:sz w:val="24"/>
          <w:lang w:val="en-GB"/>
        </w:rPr>
        <w:t>Request for Proposal (RFP) for materials for Copra Mill in CXI</w:t>
      </w:r>
    </w:p>
    <w:p w14:paraId="2A23FCCE" w14:textId="77777777" w:rsidR="00EB75C9" w:rsidRDefault="005067E7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RFP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41A645B9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Instructions on how to submit the Proposal</w:t>
      </w:r>
    </w:p>
    <w:p w14:paraId="22CDB0B6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RFP/procurement process</w:t>
      </w:r>
    </w:p>
    <w:p w14:paraId="4800FC2D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>Specificati</w:t>
      </w:r>
      <w:r>
        <w:rPr>
          <w:rFonts w:ascii="Calibri" w:hAnsi="Calibri" w:cs="Calibri"/>
          <w:b/>
          <w:bCs/>
          <w:lang w:val="en-GB"/>
        </w:rPr>
        <w:t xml:space="preserve">on of </w:t>
      </w:r>
      <w:r>
        <w:rPr>
          <w:rFonts w:ascii="Calibri" w:hAnsi="Calibri" w:cs="Calibri"/>
          <w:b/>
          <w:lang w:val="en-GB"/>
        </w:rPr>
        <w:t>Goods to be provided</w:t>
      </w:r>
    </w:p>
    <w:p w14:paraId="68D71DD1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1F9FC21B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Specified Goods</w:t>
      </w:r>
    </w:p>
    <w:p w14:paraId="4EE63DDB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General Contract Conditions for the Supply of Specified Goods</w:t>
      </w:r>
    </w:p>
    <w:p w14:paraId="71DFCF4D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3220A786" w14:textId="77777777" w:rsidR="00EB75C9" w:rsidRDefault="005067E7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Availability of Financial </w:t>
      </w:r>
      <w:r>
        <w:rPr>
          <w:rFonts w:ascii="Calibri" w:hAnsi="Calibri" w:cs="Calibri"/>
          <w:b/>
          <w:bCs/>
          <w:lang w:val="en-GB"/>
        </w:rPr>
        <w:t>Resources form</w:t>
      </w:r>
    </w:p>
    <w:p w14:paraId="29C77E8C" w14:textId="77777777" w:rsidR="00EB75C9" w:rsidRDefault="005067E7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based on the competitive procurement procedure described in this RFP.</w:t>
      </w:r>
    </w:p>
    <w:p w14:paraId="654E838B" w14:textId="77777777" w:rsidR="00EB75C9" w:rsidRDefault="005067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10195EAA" w14:textId="77777777" w:rsidR="00EB75C9" w:rsidRDefault="005067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__________________________________</w:t>
      </w:r>
    </w:p>
    <w:p w14:paraId="38515A34" w14:textId="77777777" w:rsidR="00EB75C9" w:rsidRDefault="005067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highlight w:val="cyan"/>
          <w:lang w:val="en-GB" w:eastAsia="ko-KR"/>
        </w:rPr>
        <w:t>Terengaiti Awerika</w:t>
      </w:r>
    </w:p>
    <w:p w14:paraId="23FE4A72" w14:textId="77777777" w:rsidR="00EB75C9" w:rsidRDefault="005067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highlight w:val="cyan"/>
          <w:lang w:val="en-GB" w:eastAsia="ko-KR"/>
        </w:rPr>
        <w:t>Secretary for MTCIC</w:t>
      </w:r>
    </w:p>
    <w:p w14:paraId="6D7AAAD0" w14:textId="77777777" w:rsidR="00EB75C9" w:rsidRDefault="005067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>
        <w:rPr>
          <w:rFonts w:ascii="Calibri" w:hAnsi="Calibri" w:cs="Calibri"/>
          <w:lang w:val="en-GB" w:eastAsia="ko-KR"/>
        </w:rPr>
        <w:t xml:space="preserve">Official email address: </w:t>
      </w:r>
      <w:hyperlink r:id="rId11">
        <w:r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15F7DEA2" w14:textId="77777777" w:rsidR="00EB75C9" w:rsidRDefault="005067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>
        <w:rPr>
          <w:i/>
          <w:color w:val="FF0000"/>
          <w:lang w:val="en-GB" w:eastAsia="ko-KR"/>
        </w:rPr>
        <w:t>*</w:t>
      </w:r>
      <w:r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>
        <w:r>
          <w:rPr>
            <w:rFonts w:ascii="Calibri" w:hAnsi="Calibri" w:cs="Calibri"/>
            <w:i/>
            <w:color w:val="FF0000"/>
            <w:lang w:val="en-GB" w:eastAsia="ko-KR"/>
          </w:rPr>
          <w:t xml:space="preserve"> will not be considered</w:t>
        </w:r>
      </w:hyperlink>
    </w:p>
    <w:sectPr w:rsidR="00EB75C9">
      <w:headerReference w:type="default" r:id="rId13"/>
      <w:footerReference w:type="default" r:id="rId14"/>
      <w:type w:val="oddPage"/>
      <w:pgSz w:w="11906" w:h="16838"/>
      <w:pgMar w:top="1362" w:right="1152" w:bottom="1272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A8C6F" w14:textId="77777777" w:rsidR="005067E7" w:rsidRDefault="005067E7">
      <w:r>
        <w:separator/>
      </w:r>
    </w:p>
  </w:endnote>
  <w:endnote w:type="continuationSeparator" w:id="0">
    <w:p w14:paraId="4A1E83B0" w14:textId="77777777" w:rsidR="005067E7" w:rsidRDefault="005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charset w:val="01"/>
    <w:family w:val="roman"/>
    <w:pitch w:val="variable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C8BC6" w14:textId="77777777" w:rsidR="00EB75C9" w:rsidRDefault="005067E7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</w:p>
  <w:p w14:paraId="11BB2118" w14:textId="77777777" w:rsidR="00EB75C9" w:rsidRDefault="005067E7">
    <w:pPr>
      <w:pStyle w:val="Footer"/>
    </w:pPr>
    <w:r>
      <w:fldChar w:fldCharType="begin"/>
    </w:r>
    <w:r>
      <w:instrText>DATE \@"yyyy\-MM\-dd"</w:instrText>
    </w:r>
    <w:r>
      <w:fldChar w:fldCharType="separate"/>
    </w:r>
    <w:r w:rsidR="00F63FB8">
      <w:rPr>
        <w:noProof/>
      </w:rPr>
      <w:t>2022-06-09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78DBF" w14:textId="77777777" w:rsidR="005067E7" w:rsidRDefault="005067E7">
      <w:r>
        <w:separator/>
      </w:r>
    </w:p>
  </w:footnote>
  <w:footnote w:type="continuationSeparator" w:id="0">
    <w:p w14:paraId="1436BEE8" w14:textId="77777777" w:rsidR="005067E7" w:rsidRDefault="005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09E2" w14:textId="77777777" w:rsidR="00EB75C9" w:rsidRDefault="005067E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39BA818" wp14:editId="158C7803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theme="minorHAnsi"/>
        <w:szCs w:val="24"/>
      </w:rPr>
      <w:fldChar w:fldCharType="begin"/>
    </w:r>
    <w:r>
      <w:rPr>
        <w:rFonts w:ascii="Calibri" w:hAnsi="Calibri" w:cs="Calibri"/>
        <w:szCs w:val="24"/>
      </w:rPr>
      <w:instrText>REF Number \h</w:instrText>
    </w:r>
    <w:r>
      <w:rPr>
        <w:rFonts w:asciiTheme="minorHAnsi" w:hAnsiTheme="minorHAnsi" w:cstheme="minorHAnsi"/>
        <w:szCs w:val="24"/>
      </w:rPr>
    </w:r>
    <w:r>
      <w:rPr>
        <w:rFonts w:ascii="Calibri" w:hAnsi="Calibri" w:cs="Calibri"/>
        <w:szCs w:val="24"/>
      </w:rPr>
      <w:fldChar w:fldCharType="separate"/>
    </w:r>
    <w:r>
      <w:rPr>
        <w:rFonts w:ascii="Calibri" w:hAnsi="Calibri" w:cs="Calibri"/>
        <w:szCs w:val="24"/>
      </w:rPr>
      <w:t>1</w:t>
    </w:r>
    <w:r>
      <w:rPr>
        <w:rFonts w:ascii="Calibri" w:hAnsi="Calibri" w:cs="Calibri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B0F32"/>
    <w:multiLevelType w:val="multilevel"/>
    <w:tmpl w:val="589A83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E14DF6"/>
    <w:multiLevelType w:val="multilevel"/>
    <w:tmpl w:val="5D783C44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 w15:restartNumberingAfterBreak="0">
    <w:nsid w:val="2F0C1B69"/>
    <w:multiLevelType w:val="multilevel"/>
    <w:tmpl w:val="73C0FDD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55A86630"/>
    <w:multiLevelType w:val="multilevel"/>
    <w:tmpl w:val="3E0A51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5C9"/>
    <w:rsid w:val="005067E7"/>
    <w:rsid w:val="00EB75C9"/>
    <w:rsid w:val="00F6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349DF"/>
  <w15:docId w15:val="{249228DF-7EAE-42F0-A292-E5E23870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F1FCF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91388-D5F9-4EAC-9EEC-E385EA66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1149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Tinaai Neemia</cp:lastModifiedBy>
  <cp:revision>6</cp:revision>
  <cp:lastPrinted>2013-10-18T08:32:00Z</cp:lastPrinted>
  <dcterms:created xsi:type="dcterms:W3CDTF">2020-12-01T13:40:00Z</dcterms:created>
  <dcterms:modified xsi:type="dcterms:W3CDTF">2022-06-09T00:17:00Z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